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01" w:type="dxa"/>
        <w:tblLayout w:type="fixed"/>
        <w:tblLook w:val="0000" w:firstRow="0" w:lastRow="0" w:firstColumn="0" w:lastColumn="0" w:noHBand="0" w:noVBand="0"/>
      </w:tblPr>
      <w:tblGrid>
        <w:gridCol w:w="2552"/>
        <w:gridCol w:w="283"/>
        <w:gridCol w:w="284"/>
        <w:gridCol w:w="722"/>
        <w:gridCol w:w="725"/>
        <w:gridCol w:w="112"/>
        <w:gridCol w:w="425"/>
        <w:gridCol w:w="19"/>
        <w:gridCol w:w="1541"/>
        <w:gridCol w:w="1701"/>
        <w:gridCol w:w="1559"/>
        <w:gridCol w:w="1559"/>
        <w:gridCol w:w="1559"/>
        <w:gridCol w:w="1560"/>
      </w:tblGrid>
      <w:tr w:rsidR="009B13E0" w:rsidRPr="006549FD" w:rsidTr="009B13E0">
        <w:trPr>
          <w:trHeight w:val="1278"/>
        </w:trPr>
        <w:tc>
          <w:tcPr>
            <w:tcW w:w="384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912173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912173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912173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7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66787" w:rsidRDefault="00E66787" w:rsidP="002F0B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B13E0" w:rsidRPr="009E78AB" w:rsidRDefault="00962B41" w:rsidP="002F0B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B13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5</w:t>
            </w:r>
          </w:p>
          <w:p w:rsidR="009B13E0" w:rsidRPr="009E78AB" w:rsidRDefault="009B13E0" w:rsidP="002F0B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</w:t>
            </w:r>
          </w:p>
          <w:p w:rsidR="009B13E0" w:rsidRPr="009E78AB" w:rsidRDefault="009B13E0" w:rsidP="002F0B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Комсомольской-на-Амуре</w:t>
            </w:r>
          </w:p>
          <w:p w:rsidR="009B13E0" w:rsidRPr="009E78AB" w:rsidRDefault="009B13E0" w:rsidP="002F0B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городской Думы</w:t>
            </w:r>
          </w:p>
          <w:p w:rsidR="009B13E0" w:rsidRDefault="009B13E0" w:rsidP="002F0B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r w:rsidRPr="003B5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_____</w:t>
            </w:r>
            <w:r w:rsidRPr="009E78AB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Pr="003B5A9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_</w:t>
            </w:r>
          </w:p>
          <w:p w:rsidR="009B13E0" w:rsidRPr="00912173" w:rsidRDefault="009B13E0" w:rsidP="002A0D1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3E0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3E0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3E0" w:rsidRPr="00912173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13E0" w:rsidRPr="006549FD" w:rsidTr="009B13E0">
        <w:trPr>
          <w:trHeight w:val="1303"/>
        </w:trPr>
        <w:tc>
          <w:tcPr>
            <w:tcW w:w="14601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912173" w:rsidRDefault="009B13E0" w:rsidP="00537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21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</w:t>
            </w:r>
            <w:r w:rsidR="00841C8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бюджета</w:t>
            </w:r>
            <w:r w:rsidR="00FC47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города Комсомольска-на-Амуре</w:t>
            </w:r>
            <w:r w:rsidR="00841C8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 плановый период 202</w:t>
            </w:r>
            <w:r w:rsidR="00FC47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Pr="009121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FC47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  <w:r w:rsidRPr="009121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годов</w:t>
            </w:r>
          </w:p>
          <w:p w:rsidR="009B13E0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9B13E0" w:rsidRPr="00912173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B13E0" w:rsidRPr="006549FD" w:rsidTr="005D2D50">
        <w:trPr>
          <w:trHeight w:val="245"/>
        </w:trPr>
        <w:tc>
          <w:tcPr>
            <w:tcW w:w="25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6549FD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6549FD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6549FD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6549FD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6549FD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9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DE4A6C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E4A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E51288" w:rsidRPr="00394FB0" w:rsidTr="00E51288">
        <w:trPr>
          <w:trHeight w:val="419"/>
        </w:trPr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1288" w:rsidRPr="00394FB0" w:rsidRDefault="00E51288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E51288" w:rsidRPr="00394FB0" w:rsidRDefault="00E51288" w:rsidP="00DE7F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2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E51288" w:rsidRPr="00394FB0" w:rsidRDefault="00E51288" w:rsidP="00DE7F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1288" w:rsidRPr="00394FB0" w:rsidRDefault="00E51288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1288" w:rsidRPr="00394FB0" w:rsidRDefault="00E51288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9498" w:type="dxa"/>
            <w:gridSpan w:val="7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1288" w:rsidRPr="00394FB0" w:rsidRDefault="00E51288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E51288" w:rsidRPr="00394FB0" w:rsidTr="00F165B5">
        <w:trPr>
          <w:trHeight w:val="411"/>
        </w:trPr>
        <w:tc>
          <w:tcPr>
            <w:tcW w:w="2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1288" w:rsidRPr="00394FB0" w:rsidRDefault="00E51288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E51288" w:rsidRPr="00394FB0" w:rsidRDefault="00E51288" w:rsidP="00DE7F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E51288" w:rsidRPr="00394FB0" w:rsidRDefault="00E51288" w:rsidP="00DE7F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1288" w:rsidRPr="00394FB0" w:rsidRDefault="00E51288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1288" w:rsidRPr="00394FB0" w:rsidRDefault="00E51288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1288" w:rsidRPr="00394FB0" w:rsidRDefault="00E51288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1288" w:rsidRPr="00394FB0" w:rsidRDefault="00E51288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2027 год</w:t>
            </w:r>
          </w:p>
        </w:tc>
      </w:tr>
      <w:tr w:rsidR="009B13E0" w:rsidRPr="00394FB0" w:rsidTr="00F165B5">
        <w:trPr>
          <w:trHeight w:val="1460"/>
        </w:trPr>
        <w:tc>
          <w:tcPr>
            <w:tcW w:w="2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394FB0" w:rsidRDefault="009B13E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394FB0" w:rsidRDefault="009B13E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394FB0" w:rsidRDefault="009B13E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394FB0" w:rsidRDefault="009B13E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394FB0" w:rsidRDefault="009B13E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394FB0" w:rsidRDefault="009B13E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394FB0" w:rsidRDefault="00E51288" w:rsidP="00DE7F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средств местного бюджета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394FB0" w:rsidRDefault="00DE7F7C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</w:t>
            </w:r>
            <w:r w:rsidR="005F0AF5"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убсидий, субвенций и иных</w:t>
            </w:r>
            <w:r w:rsidR="009B13E0"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B13E0"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</w:t>
            </w:r>
            <w:proofErr w:type="spellEnd"/>
            <w:r w:rsidR="009B13E0"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9B13E0" w:rsidRPr="00394FB0" w:rsidRDefault="005F0AF5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ных</w:t>
            </w:r>
            <w:proofErr w:type="spellEnd"/>
            <w:r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трансфертов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394FB0" w:rsidRDefault="009B13E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394FB0" w:rsidRDefault="00E51288" w:rsidP="00DE7F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средств местного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394FB0" w:rsidRDefault="00DE7F7C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</w:t>
            </w:r>
            <w:r w:rsidR="005F0AF5"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убсидий, субвенций и иных</w:t>
            </w:r>
            <w:r w:rsidR="009B13E0"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B13E0"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</w:t>
            </w:r>
            <w:proofErr w:type="spellEnd"/>
            <w:r w:rsidR="009B13E0"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9B13E0" w:rsidRPr="00394FB0" w:rsidRDefault="005F0AF5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ных</w:t>
            </w:r>
            <w:proofErr w:type="spellEnd"/>
            <w:r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трансфертов</w:t>
            </w:r>
          </w:p>
        </w:tc>
      </w:tr>
    </w:tbl>
    <w:p w:rsidR="0072733E" w:rsidRPr="00394FB0" w:rsidRDefault="0072733E" w:rsidP="005A4D17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tbl>
      <w:tblPr>
        <w:tblW w:w="14601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2552"/>
        <w:gridCol w:w="283"/>
        <w:gridCol w:w="284"/>
        <w:gridCol w:w="1559"/>
        <w:gridCol w:w="425"/>
        <w:gridCol w:w="1560"/>
        <w:gridCol w:w="1701"/>
        <w:gridCol w:w="1559"/>
        <w:gridCol w:w="1559"/>
        <w:gridCol w:w="1559"/>
        <w:gridCol w:w="1560"/>
      </w:tblGrid>
      <w:tr w:rsidR="00C56B1D" w:rsidRPr="00394FB0" w:rsidTr="001C3634">
        <w:trPr>
          <w:trHeight w:val="288"/>
          <w:tblHeader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394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6=7+8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9=10+11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541701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Условно утверждё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нные расходы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237 694 710,47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237 694 710,47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401 697 518,37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401 697 518,37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958 539 737,14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950 915 557,14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7 624 180,00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968 148 794,03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960 239 434,03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7 909 360,00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Функционирование высшего должностного лица 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субъекта Российской Федерации и муниципального образования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9 039 589,61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9 039 589,61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9 135 764,71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9 135 764,71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9 039 589,61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9 039 589,61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9 135 764,71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9 135 764,71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должностное лицо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9 039 589,61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9 039 589,61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9 135 764,71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9 135 764,71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8 514 999,41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8 514 999,41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8 611 174,51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8 611 174,51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8 514 999,41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8 514 999,41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8 611 174,51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8 611 174,51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8 514 999,41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8 514 999,41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8 611 174,51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8 611 174,51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функций органов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22 747 823,21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22 747 823,21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23 001 300,67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23 001 300,67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22 747 823,21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22 747 823,21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23 001 300,67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23 001 300,67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Председатель Комсомольской-на-Амуре городской Думы и 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его заместитель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9 118 800,44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9 118 800,44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9 218 141,59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9 218 141,59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8 795 310,44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8 795 310,44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8 894 651,59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8 894 651,59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8 795 310,44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8 795 310,44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8 894 651,59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8 894 651,59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8 795 310,44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8 795 310,44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8 894 651,59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8 894 651,59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Комсомольской-на-Амуре городской Думы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Функционирование Правительства 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291 928 860,36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291 928 860,36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295 226 051,48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295 226 051,48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291 928 860,36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291 928 860,36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295 226 051,48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295 226 051,48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291 928 860,36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291 928 860,36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295 226 051,48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295 226 051,48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291 873 860,36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291 873 860,36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295 171 051,48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295 171 051,48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291 868 860,36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291 868 860,36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295 166 051,48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295 166 051,48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291 868 860,36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291 868 860,36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295 166 051,48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295 166 051,48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полномочий на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составление (изменение) списков кандидатов в присяжные заседатели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Комсомольской-на-Амуре контрольно-счётной палаты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Резервные средства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622 332 158,04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614 805 918,04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7 526 240,00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628 193 878,56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620 382 458,56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7 811 420,00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технологий цифрового муниципалитета и инфраструктуры связи в городе Комсомольске-на-Амуре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Внедрение, функциональное развитие и техническая поддержка </w:t>
            </w:r>
            <w:proofErr w:type="spellStart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межструктурных</w:t>
            </w:r>
            <w:proofErr w:type="spellEnd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информационных систем администрации города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Приобретение, </w:t>
            </w:r>
            <w:proofErr w:type="spellStart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пусконаладка</w:t>
            </w:r>
            <w:proofErr w:type="spellEnd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развитие центра обработки данных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25 792 427,12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25 792 427,12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25 889 499,36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25 889 499,36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24 999 552,74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24 999 552,74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25 111 624,98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25 111 624,98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Участие Комсомольской-на-Амуре контрольно-счётной палаты в составе Союза муниципальных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контрольно-счётных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24 980 552,74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24 980 552,74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25 092 624,98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25 092 624,98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2 691 505,20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2 691 505,20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2 697 675,20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2 697 675,20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2 691 505,20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2 691 505,20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2 697 675,20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2 697 675,20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20 885 185,94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20 885 185,94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20 991 088,18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20 991 088,18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20 885 185,94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20 885 185,94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20 991 088,18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20 991 088,18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792 874,38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792 874,38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777 874,38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777 874,38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777 874,38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777 874,38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777 874,38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Содействие развитию и поддержка общественных объединений, некоммерческих организаций и 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инициатив гражданского общества в городе Комсомольске-на-Амуре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902 695,05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902 695,05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902 695,05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Предоставление муниципальной поддержки общественным объединениям, некоммерческим организациям, поддержка инициатив гражданского 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822 695,05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822 695,05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822 695,05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некоммерческим организациям (за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Поддержка победителям конкурса социально - значимых инициатив среди  социально ориентированных некоммерческих организаций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Формирование условий для участия населения в решении вопросов местного 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открытости и прозрачности бюджетного процесса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по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использованию портала общественных финансов  </w:t>
            </w:r>
            <w:r w:rsidR="001655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Открытый бюджет</w:t>
            </w:r>
            <w:r w:rsidR="001655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 по страхованию и первоначальной рыночной оценке объектов муниципального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залогового фонда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по начислению и приёму от нанимателей муниципальных жилых помещений, и перечислению в местный бюджет платы за наём муниципальных жилых помещений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содержанию и текущему ремонту общего имущества 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внешнеэкономического и международного сотрудничества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организационно-протокольных функций администрации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7 820 966,76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7 820 966,76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8 140 445,60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8 140 445,60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обезвреживания опасных отходов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7 792 166,76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7 792 166,76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8 111 645,60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8 111 645,60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7 792 166,76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7 792 166,76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8 111 645,60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8 111 645,60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7 792 166,76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7 792 166,76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8 111 645,60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8 111 645,60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7 792 166,76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7 792 166,76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8 111 645,60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8 111 645,60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Защита населения и 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Укрепление общественного здоровья населения города Комсомольска-на-Аму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ре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системы мотивации граждан к здоровому образу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по формированию системы мотивации граждан к здоровому образу жизни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300 681 053,38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300 681 053,38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304 077 083,89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304 077 083,89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300 681 053,38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300 681 053,38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304 077 083,89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304 077 083,89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по оплате труда работников органов местного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300 678 053,38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300 678 053,38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304 074 083,89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304 074 083,89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300 678 053,38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300 678 053,38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304 074 083,89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304 074 083,89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300 678 053,38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300 678 053,38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304 074 083,89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304 074 083,89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237 327 033,05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237 327 033,05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239 068 091,98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239 068 091,98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14 133 922,00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14 133 922,00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14 207 689,52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14 207 689,52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Отопление пустующих жилых помещений,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находящихся в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10 913 412,00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10 913 412,00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10 913 412,00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10 913 412,00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10 913 412,00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10 913 412,00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мероприятий по оценке рыночной стоимости земельного участка, в отношении которого принято решение о комплексном развитии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территории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73 0 02 10770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73 0 02 10770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73 0 02 10770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по хозяйственному обслуживанию органов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140 937 225,94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140 937 225,94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142 001 462,61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142 001 462,61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140 937 225,94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140 937 225,94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142 001 462,61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142 001 462,61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95 718 808,64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95 718 808,64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96 783 045,31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96 783 045,31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казённых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95 718 808,64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95 718 808,64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96 783 045,31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96 783 045,31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Реализация полномочий администрации города Комсомольска-на-Амуре в сфере строительства, реконструкции объектов муниципальной 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50 193 412,73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50 193 412,73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50 742 600,25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50 742 600,25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50 193 412,73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50 193 412,73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50 742 600,25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50 742 600,25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49 460 730,16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49 460 730,16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50 009 917,68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50 009 917,68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49 460 730,16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49 460 730,16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50 009 917,68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50 009 917,68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Социальное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и содержание муниципального архива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16 161 842,78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16 161 842,78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16 065 148,00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16 065 148,00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сведений по жилищному фонду города Комсомольска-на-Амур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Комсомольской-на-Амуре городской Думой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соблюдению законодательства в отношении бесхозяйного имущества до его принятия в муниципальную собственность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отдельных мероприятий для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2 145 758,00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2 145 758,00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2 145 758,00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2 145 758,00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8 476 855,04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8 476 855,04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8 380 160,26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8 380 160,26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8 316 755,04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8 316 755,04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8 220 060,26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8 220 060,26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8 316 755,04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8 316 755,04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8 220 060,26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8 220 060,26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160 100,00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Материальное вознаграждение гражданам, удостоенным звания </w:t>
            </w:r>
            <w:r w:rsidR="001655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Почётный гражданин города Комсомольска-на-Амуре</w:t>
            </w:r>
            <w:r w:rsidR="001655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ликвидации муниципальных предприятий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7 526 240,00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7 526 240,00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7 811 420,00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7 811 420,00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регистрации и учёту граждан, имеющих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право на получение социальных выплат для приобретения жилья в связи с переселением из районов Крайнего Севера и </w:t>
            </w:r>
            <w:proofErr w:type="spellStart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приравненных</w:t>
            </w:r>
            <w:proofErr w:type="spellEnd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ним местностей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495 390,00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514 830,00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514 830,00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495 390,00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514 830,00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514 830,00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495 390,00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514 830,00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514 830,00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3 058 980,00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3 058 980,00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3 172 400,00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3 172 400,00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3 057 980,00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3 057 980,00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3 171 400,00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3 171 400,00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3 057 980,00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3 057 980,00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3 171 400,00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3 171 400,00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3 971 870,00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3 971 870,00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4 124 190,00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4 124 190,00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3 970 870,00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3 970 870,00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4 123 190,00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4 123 190,00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3 970 870,00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3 970 870,00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4 123 190,00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4 123 190,00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95 626 474,54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79 351 944,54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16 274 530,00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96 443 437,55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80 059 217,55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16 384 220,00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16 494 530,00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16 274 530,00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16 604 220,00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16 384 220,00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иных полномочий муниципального образования города Комсомольска-на-Амуре в соответствии с 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органам местного самоуправления и их администрирование, в 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16 274 530,00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16 274 530,00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16 384 220,00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16 384 220,00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полномочий на государственную регистрацию актов гражданского состояния (за счёт сре</w:t>
            </w:r>
            <w:proofErr w:type="gramStart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аевого бюджета)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2 734 670,00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2 734 670,00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2 844 360,00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2 844 360,00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2 734 670,00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2 734 670,00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2 844 360,00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2 844 360,00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2 734 670,00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2 734 670,00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2 844 360,00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2 844 360,00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13 539 860,00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13 539 860,00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13 539 860,00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13 539 860,00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8 326 880,03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8 326 880,03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8 413 286,26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8 413 286,26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7 685 799,05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7 685 799,05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7 772 205,28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7 772 205,28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7 685 799,05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7 685 799,05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7 772 205,28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7 772 205,28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7 685 799,05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7 685 799,05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7 772 205,28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7 772 205,28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7 685 799,05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7 685 799,05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7 772 205,28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7 772 205,28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7 685 799,05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7 685 799,05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7 772 205,28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7 772 205,28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166 422,98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166 422,98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166 422,98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166 422,98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166 422,98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166 422,98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166 422,98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166 422,98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68 326 264,51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68 326 264,51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68 947 131,29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68 947 131,29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Сдача на </w:t>
            </w:r>
            <w:proofErr w:type="spellStart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3 635 565,40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3 635 565,40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3 635 565,40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3 635 565,40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Разработка и осуществление мероприятий по обеспечению первичных мер пожарной 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1 016 250,00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1 016 250,00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1 016 250,00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1 016 250,00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Пропаганда в области пожарной безопасности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оповещения населения о пожаре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сил и сре</w:t>
            </w:r>
            <w:proofErr w:type="gramStart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и/или оборудование спасательных постов в местах массового отдыха людей на водных объектах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17 718 856,05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17 718 856,05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17 918 243,55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17 918 243,55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17 718 856,05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17 718 856,05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17 918 243,55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17 918 243,55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по оплате труда работников органов местного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17 718 856,05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17 718 856,05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17 918 243,55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17 918 243,55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17 718 856,05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17 718 856,05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17 918 243,55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17 918 243,55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17 718 856,05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17 718 856,05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17 918 243,55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17 918 243,55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46 968 893,06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46 968 893,06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47 390 372,34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47 390 372,34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46 968 893,06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46 968 893,06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47 390 372,34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47 390 372,34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и поддержка в постоянной готовности муниципальной системы оповещения и информирования населения о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чрезвычайных ситуациях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46 773 893,06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46 773 893,06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47 195 372,34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47 195 372,34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38 255 482,47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38 255 482,47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38 676 961,75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38 676 961,75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38 255 482,47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38 255 482,47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38 676 961,75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38 676 961,75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8 321 941,59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8 321 941,59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8 321 941,59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8 321 941,59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8 321 941,59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8 321 941,59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8 321 941,59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8 321 941,59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2 478 800,00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2 478 800,00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2 478 800,00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2 478 800,00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защищённости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Поддержание работоспособности и развитие технических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средств обеспечения безопасности граждан в общественных местах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730 495 449,82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218 706 519,82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511 788 930,00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729 166 820,37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217 373 470,37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511 793 350,00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206 597 515,33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196 063 440,00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206 984 115,88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196 063 440,00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Субсидии юридическим лицам, производителям 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органам местного самоуправления и их администрирование, в рамках 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196 063 440,00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196 063 440,00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196 063 440,00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196 063 440,00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196 063 440,00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196 063 440,00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196 063 440,00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196 063 440,00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16 025 490,00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15 725 490,00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16 029 910,00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15 729 910,00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сельского хозяйства на территории города Комсомольска-на-Амуре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и содействие развитию садоводческих, огороднических некоммерческих товариществ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некоммерческих товариществ</w:t>
            </w:r>
            <w:proofErr w:type="gramEnd"/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15 725 490,00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15 725 490,00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15 729 910,00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15 729 910,00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</w:t>
            </w:r>
            <w:proofErr w:type="gramStart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организации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</w:t>
            </w:r>
            <w:proofErr w:type="gramStart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части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114 780,00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114 780,00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114 780,00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иных полномочий муниципального образования города Комсомольска-на-Амуре в соответствии с 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работ, связанных с осуществлением регулярных пассажирских перевозок автомобильным транспортом по городским маршрутам по регулируемым тарифам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500 749 953,03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200 749 953,03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499 030 303,03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199 030 303,03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497 949 953,03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197 949 953,03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496 230 303,03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196 230 303,03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166 719 650,00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166 719 650,00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Содержание объектов улично-дорожной сети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 организации движения транспортных средств и пешеходов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</w:t>
            </w:r>
            <w:proofErr w:type="gramStart"/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 приведению дорожной сети Комсомольской агломерации в соответствие с нормативными требованиями по транспортно-эксплуатационным показателям в целях</w:t>
            </w:r>
            <w:proofErr w:type="gramEnd"/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реализации мероприятий программы дорожной деятельности региональных проектов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Дорожная сеть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Общесистемные меры развития дорожного 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рамках национального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R1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дорожной деятельности (Капитальный ремонт и ремонт объектов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дорожного хозяйства, находящихся в муниципальной собственности.</w:t>
            </w:r>
            <w:proofErr w:type="gramEnd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обеспечения достижения результатов регионального проекта)</w:t>
            </w:r>
            <w:proofErr w:type="gramEnd"/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надлежащего состояния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источников противопожарного водоснабжения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беспрепятственного проезда пожарной техники к месту пожара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работы по очистке горючих материалов и/или организация противопожарных минерализованных полос, и/или иные противопожарных барьеров по периметру границ с лесными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массивами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4 890 458,13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4 890 458,13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4 890 458,13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4 890 458,13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малого и среднего предпринимательства в городе Комсомольске-на-Амуре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Комсомольска-на-Амуре, осуществляющим приоритетные виды деятельности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жильём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градостроительной документации и формирование земельных участков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подготовке проектов планировки и проектов межевания земель, находящихся в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разработку градостроительной документации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рекламных конструкций, установленных и (или) эксплуатируемых без разрешения, срок действия которого не истёк, на территории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384 503 085,87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268 934 755,87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115 568 330,00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388 572 554,73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272 940 854,73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115 631 700,00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69 069 808,01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69 069 808,01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70 743 692,97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70 743 692,97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жильём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жилищного строительства, в том числе малоэтажного жилищного строительства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качества жилищно-коммунального обслуживания 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населения города Комсомольска-на-Амуре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62 720 628,66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62 720 628,66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64 404 513,62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64 404 513,62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59 467 863,41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59 467 863,41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61 151 748,37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61 151 748,37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47 851 694,00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47 851 694,00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49 765 763,00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49 765 763,00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47 851 694,00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47 851 694,00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49 765 763,00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49 765 763,00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47 851 694,00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47 851 694,00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49 765 763,00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49 765 763,00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муниципальной собственности, закреплённых за детьми-сиротами, оставшимися без попечения родителей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10 900 169,41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10 900 169,41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10 669 985,37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10 669 985,37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10 900 169,41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10 900 169,41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10 669 985,37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10 669 985,37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10 900 169,41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10 900 169,41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10 669 985,37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10 669 985,37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Техническая инвентаризация объектов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27 0 08 00000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Обследование, ремонт, реконструкция или перепланировка, разработка проектной сметной документации по сносу аварийных многоквартирных домов, снос муниципального жилищного фонда в рамках рассмотрения и принятых решений городской межведомственной комиссии, созданной для оценки жилых помещений жилищного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      </w:r>
            <w:proofErr w:type="gramEnd"/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жилищного фонда города Комсомольска-на-Амуре, относящегося к объектам культурного наследия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27 0 12 00000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ремонта фасадов жилых домов, расположенных в историческом центре города и имеющих статус культурного наследия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индивидуальных приборов учёта в жилищном фонде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Выполнение прочих расходных 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5 339 179,35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5 339 179,35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пустующих жилых помещений, находящихся в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жилых помещений для расселения граждан из аварийного жилищного фонда в городе Комсомольске-на-Амуре по адресу: </w:t>
            </w:r>
            <w:proofErr w:type="spellStart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мкр</w:t>
            </w:r>
            <w:proofErr w:type="spellEnd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Дружба п. Берлин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134 320 587,00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20 552 587,00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113 768 000,00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136 000 587,00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22 232 587,00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113 768 000,00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17 511 150,00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17 511 150,00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19 191 150,00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19 191 150,00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погребению умерших граждан, удостоенных звания </w:t>
            </w:r>
            <w:r w:rsidR="001655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Почётный гражданин города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Комсомольска-на-Амуре</w:t>
            </w:r>
            <w:r w:rsidR="001655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коммунальных систем водоснабжения и водоотведения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17 394 000,00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17 394 000,00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19 074 000,00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19 074 000,00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17 394 000,00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17 394 000,00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19 074 000,00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19 074 000,00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17 394 000,00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17 394 000,00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19 074 000,00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19 074 000,00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14 024 000,00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14 024 000,00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и автономным учреждениям,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113 768 000,00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113 768 000,00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113 768 000,00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113 768 000,00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113 768 000,00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113 768 000,00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113 768 000,00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113 768 000,00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101 046 400,02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101 046 400,02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100 816 676,89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100 816 676,89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78 581 932,95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78 581 932,95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78 582 393,85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78 582 393,85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 содержание объектов благоустройства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78 581 932,95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78 581 932,95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78 582 393,85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78 582 393,85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75 931 932,95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75 931 932,95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75 932 393,85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75 932 393,85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75 931 932,95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75 931 932,95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75 932 393,85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75 932 393,85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75 931 932,95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75 931 932,95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75 932 393,85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75 932 393,85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содержанию фонтанов, находящихся в собственности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1 013 946,57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1 013 946,57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1 013 946,57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1 013 946,57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Благоустройство дворовых территорий многоквартирных домов города Комсомольск-на-Амуре, включённых в План социального развития центров экономического роста Хабаровского края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общественных территорий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Благоустройство общественных территорий 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21 450 520,50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21 450 520,50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21 220 336,47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21 220 336,47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19 221 087,50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19 221 087,50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18 990 903,47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18 990 903,47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деятельности общественных кладбищ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общественного кладбища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10 693 782,91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10 693 782,91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10 463 598,88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10 463 598,88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10 693 782,91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10 693 782,91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10 463 598,88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10 463 598,88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10 693 782,91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10 693 782,91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10 463 598,88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10 463 598,88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новых кварталов под будущие захоронения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учёту, организации и проведению </w:t>
            </w:r>
            <w:proofErr w:type="gramStart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благоустройства мест захоронений участников Великой Отечественной войны</w:t>
            </w:r>
            <w:proofErr w:type="gramEnd"/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80 066 290,84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78 265 960,84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1 800 330,00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81 011 597,87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79 147 897,87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1 863 700,00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78 265 960,84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78 265 960,84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79 147 897,87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79 147 897,87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78 265 960,84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78 265 960,84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79 147 897,87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79 147 897,87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78 265 960,84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78 265 960,84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79 147 897,87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79 147 897,87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78 265 960,84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78 265 960,84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79 147 897,87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79 147 897,87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78 265 960,84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78 265 960,84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79 147 897,87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79 147 897,87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1 800 330,00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1 800 330,00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1 863 700,00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1 863 700,00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Администрирование 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531 880,00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531 880,00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553 160,00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553 160,00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541 400,00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539 000,00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539 000,00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769 140,00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769 140,00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541 140,00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541 140,00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541 140,00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541 140,00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3F63">
              <w:rPr>
                <w:rFonts w:ascii="Times New Roman" w:hAnsi="Times New Roman" w:cs="Times New Roman"/>
                <w:b/>
                <w:bCs/>
                <w:color w:val="000000"/>
              </w:rPr>
              <w:t>7 476 304 356,07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2 744 840 876,07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4 731 463 480,00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7 789 684 285,49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2 748 378 775,49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5 041 305 510,00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3F63">
              <w:rPr>
                <w:rFonts w:ascii="Times New Roman" w:hAnsi="Times New Roman" w:cs="Times New Roman"/>
                <w:b/>
                <w:bCs/>
                <w:color w:val="000000"/>
              </w:rPr>
              <w:t>2 946 022 872,70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1 544 505 832,70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1 401 517 040,00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3 037 102 425,84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1 547 239 935,84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1 489 862 490,00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3F63">
              <w:rPr>
                <w:rFonts w:ascii="Times New Roman" w:hAnsi="Times New Roman" w:cs="Times New Roman"/>
                <w:b/>
                <w:bCs/>
                <w:color w:val="000000"/>
              </w:rPr>
              <w:t>2 943 468 504,70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1 544 229 364,70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1 399 239 140,00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3 034 618 457,84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1 546 963 467,84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1 487 654 990,00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3F63">
              <w:rPr>
                <w:rFonts w:ascii="Times New Roman" w:hAnsi="Times New Roman" w:cs="Times New Roman"/>
                <w:b/>
                <w:bCs/>
                <w:color w:val="000000"/>
              </w:rPr>
              <w:t>2 700 053 868,30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1 415 669 008,30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1 284 384 860,00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2 781 338 222,88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1 417 236 612,88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1 364 101 610,00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дошкольного образования в муниципальных дошкольных образовательных организациях 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3F63">
              <w:rPr>
                <w:rFonts w:ascii="Times New Roman" w:hAnsi="Times New Roman" w:cs="Times New Roman"/>
                <w:color w:val="000000"/>
              </w:rPr>
              <w:t>1 284 384 860,00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1 284 384 860,00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1 364 101 610,00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1 364 101 610,00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3F63">
              <w:rPr>
                <w:rFonts w:ascii="Times New Roman" w:hAnsi="Times New Roman" w:cs="Times New Roman"/>
                <w:color w:val="000000"/>
              </w:rPr>
              <w:t>1 284 384 860,00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1 284 384 860,00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1 364 101 610,00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1 364 101 610,00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3F63">
              <w:rPr>
                <w:rFonts w:ascii="Times New Roman" w:hAnsi="Times New Roman" w:cs="Times New Roman"/>
                <w:color w:val="000000"/>
              </w:rPr>
              <w:t>1 284 384 860,00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1 284 384 860,00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1 364 101 610,00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1 364 101 610,00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3F63">
              <w:rPr>
                <w:rFonts w:ascii="Times New Roman" w:hAnsi="Times New Roman" w:cs="Times New Roman"/>
                <w:color w:val="000000"/>
              </w:rPr>
              <w:t>1 404 665 708,30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1 404 665 708,30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1 417 236 612,88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1 417 236 612,88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3F63">
              <w:rPr>
                <w:rFonts w:ascii="Times New Roman" w:hAnsi="Times New Roman" w:cs="Times New Roman"/>
                <w:color w:val="000000"/>
              </w:rPr>
              <w:t>1 404 665 708,30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1 404 665 708,30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1 417 236 612,88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1 417 236 612,88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3F63">
              <w:rPr>
                <w:rFonts w:ascii="Times New Roman" w:hAnsi="Times New Roman" w:cs="Times New Roman"/>
                <w:color w:val="000000"/>
              </w:rPr>
              <w:t>1 404 665 708,30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1 404 665 708,30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1 417 236 612,88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1 417 236 612,88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4 043 300,00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4 043 300,00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4 043 300,00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4 043 300,00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4 043 300,00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4 043 300,00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243 414 636,40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128 560 356,40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114 854 280,00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253 280 234,96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129 726 854,96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123 553 380,00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114 854 280,00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114 854 280,00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123 553 380,00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123 553 380,00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114 854 280,00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114 854 280,00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123 553 380,00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123 553 380,00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114 854 280,00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114 854 280,00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123 553 380,00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123 553 380,00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128 560 356,40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128 560 356,40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129 726 854,96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129 726 854,96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128 560 356,40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128 560 356,40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129 726 854,96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129 726 854,96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128 560 356,40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128 560 356,40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129 726 854,96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129 726 854,96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общественной безопасности и противодействие преступности на территории города 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Комсомольска-на-Амуре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защищённости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защищённости объектов отрасли </w:t>
            </w:r>
            <w:r w:rsidR="001655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 w:rsidR="001655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2 277 900,00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2 277 900,00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2 207 500,00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2 207 500,00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1655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1655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2 277 900,00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2 277 900,00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2 207 500,00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2 277 900,00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2 277 900,00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2 207 500,00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2 277 900,00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2 277 900,00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2 207 500,00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3F63">
              <w:rPr>
                <w:rFonts w:ascii="Times New Roman" w:hAnsi="Times New Roman" w:cs="Times New Roman"/>
                <w:b/>
                <w:bCs/>
                <w:color w:val="000000"/>
              </w:rPr>
              <w:t>3 864 227 543,36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542 995 143,36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3 321 232 400,00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4 079 395 834,74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536 911 094,74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3 542 484 740,00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3F63">
              <w:rPr>
                <w:rFonts w:ascii="Times New Roman" w:hAnsi="Times New Roman" w:cs="Times New Roman"/>
                <w:b/>
                <w:bCs/>
                <w:color w:val="000000"/>
              </w:rPr>
              <w:t>3 841 486 281,36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531 323 631,36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3 310 162 650,00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4 056 789 572,74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525 239 582,74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3 531 549 990,00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3F63">
              <w:rPr>
                <w:rFonts w:ascii="Times New Roman" w:hAnsi="Times New Roman" w:cs="Times New Roman"/>
                <w:b/>
                <w:bCs/>
                <w:color w:val="000000"/>
              </w:rPr>
              <w:t>3 841 486 281,36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531 323 631,36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3 310 162 650,00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4 056 789 572,74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525 239 582,74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3 531 549 990,00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образования детей в муниципальных общеобразовательных организациях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3F63">
              <w:rPr>
                <w:rFonts w:ascii="Times New Roman" w:hAnsi="Times New Roman" w:cs="Times New Roman"/>
                <w:color w:val="000000"/>
              </w:rPr>
              <w:t>2 911 728 460,00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2 911 728 460,00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3 130 093 000,00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3 130 093 000,00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3F63">
              <w:rPr>
                <w:rFonts w:ascii="Times New Roman" w:hAnsi="Times New Roman" w:cs="Times New Roman"/>
                <w:color w:val="000000"/>
              </w:rPr>
              <w:t>2 911 728 460,00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2 911 728 460,00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3 130 093 000,00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3 130 093 000,00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3F63">
              <w:rPr>
                <w:rFonts w:ascii="Times New Roman" w:hAnsi="Times New Roman" w:cs="Times New Roman"/>
                <w:color w:val="000000"/>
              </w:rPr>
              <w:t>2 911 728 460,00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2 911 728 460,00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3 130 093 000,00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7C3F63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3F6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3 130 093 000,00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469 381 997,82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469 381 997,82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470 279 839,20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470 279 839,20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469 381 997,82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469 381 997,82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470 279 839,20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470 279 839,20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469 381 997,82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469 381 997,82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470 279 839,20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470 279 839,20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13 981 030,00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13 981 030,00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13 981 030,00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13 981 030,00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13 981 030,00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13 981 030,00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13 722 920,00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13 722 920,00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13 722 920,00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13 722 920,00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13 722 920,00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13 722 920,00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170 283 373,46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155 520 810,00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173 306 173,46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158 543 610,00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170 283 373,46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155 520 810,00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173 306 173,46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158 543 610,00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170 283 373,46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155 520 810,00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173 306 173,46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158 543 610,00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</w:t>
            </w:r>
            <w:proofErr w:type="gramEnd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общеобразовательные программы)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Профилактика 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правонарушений, терроризма и экстремизма, совершенствование антитеррористической защищённости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Проведение мероприятий по усилению антитеррористической защищённости объектов отрасли </w:t>
            </w:r>
            <w:r w:rsidR="001655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 w:rsidR="001655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органам местного 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11 069 750,00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11 069 750,00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10 934 750,00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10 934 750,00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1655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1655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4 231 000,00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4 231 000,00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4 231 000,00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освобождённым от основной работы</w:t>
            </w:r>
            <w:proofErr w:type="gramEnd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период проведения указанной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государственной итоговой аттестации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502 175 214,28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501 362 784,28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812 430,00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507 322 160,41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506 566 870,41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755 290,00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223 147 993,90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223 147 993,90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225 157 056,61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225 157 056,61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 (социальный заказ)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 (социальный заказ)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218 147 993,90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218 147 993,90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220 157 056,61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220 157 056,61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212 322 313,90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212 322 313,90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214 331 376,61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214 331 376,61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212 322 313,90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212 322 313,90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214 331 376,61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214 331 376,61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212 322 313,90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212 322 313,90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214 331 376,61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214 331 376,61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 (социальный заказ)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образования, в том числе обеспечение участия в городских, краевых, всероссийский мероприятиях</w:t>
            </w:r>
            <w:proofErr w:type="gramEnd"/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затрат, связанных с оказанием муниципальных услуг в социальной сфере в соответствии с социальным сертификатом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мероприятий, направленных на формирование здорового образа жизни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детей в сфере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 дополнительного образования в сфере культуры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молодёжной политики в городе Комсомольске-на-Амуре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молодёжи в социальную практику, городские мероприятия, проекты и программы поддержки молодёжи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812 430,00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812 430,00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755 290,00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755 290,00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1655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1655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812 430,00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812 430,00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755 290,00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755 290,00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812 430,00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812 430,00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755 290,00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755 290,00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694 110,00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694 110,00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676 410,00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676 410,00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78 880,00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Молодёжная политика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молодёжной политики в городе Комсомольске-на-Амуре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молодёжи в социальную практику, городские мероприятия, проекты и программы поддержки молодёжи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молодёжью с целью развития детских, молодёжных общественных объединений и реализация городских мероприятий, проектов и программ поддержки талантливой молодёжи, формирования семейных ценностей, пропаганды здорового образа жизни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проведение комплекса мероприятий по патриотическому воспитанию молодёжи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молодёжью с целью формирования в молодёжной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молодёжи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162 631 725,73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154 730 115,73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7 901 610,00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164 616 864,50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156 413 874,50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8 202 990,00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ПРОГРАММА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92 370 217,37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92 370 217,37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93 351 373,80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93 351 373,80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Отдельные мероприятия в области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92 370 217,37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92 370 217,37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93 351 373,80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93 351 373,80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13 371 347,33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13 371 347,33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13 519 388,40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13 519 388,40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13 248 027,33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13 248 027,33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13 396 068,40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13 396 068,40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13 248 027,33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13 248 027,33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13 396 068,40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13 396 068,40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казённых учреждений по организации и ведению учётного процесса, бухгалтерского учёта в муниципальных учреждениях образования (централизованная бухгалтерия)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78 998 870,04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78 998 870,04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79 831 985,40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79 831 985,40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74 548 774,61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74 548 774,61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75 381 889,97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75 381 889,97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74 548 774,61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74 548 774,61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75 381 889,97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75 381 889,97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62 359 898,36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62 359 898,36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63 062 500,70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63 062 500,70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62 359 898,36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62 359 898,36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63 062 500,70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63 062 500,70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62 359 898,36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62 359 898,36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63 062 500,70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63 062 500,70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62 359 898,36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62 359 898,36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63 062 500,70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63 062 500,70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62 359 898,36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62 359 898,36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63 062 500,70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63 062 500,70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7 901 610,00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7 901 610,00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8 202 990,00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8 202 990,00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5 402 200,00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5 402 200,00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5 617 120,00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5 617 120,00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5 401 200,00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5 401 200,00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5 616 120,00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5 616 120,00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5 401 200,00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5 401 200,00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5 616 120,00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5 616 120,00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1655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дополнительных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1655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106 990,00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106 990,00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106 990,00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24 530,00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24 530,00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24 530,00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2 331 670,00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2 331 670,00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2 419 000,00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844 169,65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844 169,65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875 319,51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875 319,51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844 169,65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844 169,65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875 319,51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875 319,51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1 487 500,35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1 487 500,35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1 543 680,49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1 543 680,49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1 487 500,35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1 487 500,35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1 543 680,49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1 543 680,49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освобождённым от основной работы на</w:t>
            </w:r>
            <w:proofErr w:type="gramEnd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период проведения указанной государственной итоговой аттестации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502 028 411,68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499 838 021,68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2 190 390,00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505 919 222,40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505 919 222,40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467 301 951,99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465 111 561,99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2 190 390,00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470 811 153,22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470 811 153,22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защищённости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467 266 753,98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465 076 363,98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2 190 390,00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470 775 955,21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470 775 955,21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библиотечного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152 895 285,61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152 895 285,61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библиотек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152 895 285,61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152 895 285,61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152 895 285,61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152 895 285,61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152 895 285,61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152 895 285,61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музейного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муниципальных музеев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52 183 523,63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52 183 523,63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52 812 589,78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52 812 589,78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учреждения культуры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46 753 542,59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46 753 542,59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47 382 608,74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47 382 608,74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46 753 542,59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46 753 542,59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47 382 608,74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47 382 608,74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46 753 542,59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46 753 542,59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47 382 608,74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47 382 608,74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театрального искусства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106 633 864,77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104 443 474,77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2 190 390,00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театра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104 308 609,77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104 308 609,77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104 308 609,77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104 308 609,77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104 308 609,77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104 308 609,77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населённых пунктах с численностью населения до 300 тысяч человек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2 325 255,00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134 865,00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2 190 390,00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2 325 255,00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134 865,00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2 190 390,00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2 325 255,00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134 865,00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2 190 390,00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Сохранение, развитие и популяризация 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животных, содержащихся в неволе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Обеспечение деятельности (оказание услуг) муниципального учреждения культуры </w:t>
            </w:r>
            <w:r w:rsidR="001655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Зоологический центр </w:t>
            </w:r>
            <w:r w:rsidR="001655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Питон</w:t>
            </w:r>
            <w:r w:rsidR="001655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объектов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18 0 08 00000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Обращение с твёрдыми коммунальными и промышленными 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Сдача на </w:t>
            </w:r>
            <w:proofErr w:type="spellStart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34 726 459,69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34 726 459,69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35 108 069,18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35 108 069,18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18 448 163,80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18 448 163,80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18 656 610,75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18 656 610,75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18 448 163,80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18 448 163,80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18 656 610,75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18 656 610,75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по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18 448 163,80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18 448 163,80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18 656 610,75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18 656 610,75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18 448 163,80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18 448 163,80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18 656 610,75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18 656 610,75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18 448 163,80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18 448 163,80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18 656 610,75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18 656 610,75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16 278 295,89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16 278 295,89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16 451 458,43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16 451 458,43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ведение учётного процесса, бухгалтерского учёта в муниципальных учреждениях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16 278 295,89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16 278 295,89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16 451 458,43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16 451 458,43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казённых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учреждений по организации и ведению учётного процесса, бухгалтерского учёта в муниципальных учреждениях культуры (централизованная бухгалтерия)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16 278 295,89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16 278 295,89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16 451 458,43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16 451 458,43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15 384 563,89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15 384 563,89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15 557 726,43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15 557 726,43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15 384 563,89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15 384 563,89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15 557 726,43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15 557 726,43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240 180 119,72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72 476 039,72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167 704 080,00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242 112 509,72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72 476 039,72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169 636 470,00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Социальные выплаты гражданам, кроме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Социальное обеспечение населения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5 190 569,20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5 052 550,00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5 332 609,20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5 194 590,00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адресной социальной помощи отдельным категориям граждан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Социальное обеспечение и иные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5 052 550,00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5 052 550,00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5 194 590,00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5 194 590,00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1 988 560,00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1 988 560,00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2 130 600,00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2 130 600,00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21 100,00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21 100,00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1 968 870,00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1 968 870,00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2 109 500,00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2 109 500,00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1 968 870,00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1 968 870,00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2 109 500,00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2 109 500,00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бюджетные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188 184 550,52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25 533 020,52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162 651 530,00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189 974 900,52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25 533 020,52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164 441 880,00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жильём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жильём молодых семей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молодым семьям дополнительной социальной выплаты при рождении (усыновлении, удочерении) одного ребёнка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Социальные выплаты гражданам, кроме публичных нормативных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Выплата компенсации части родительской платы за присмотр и уход за ребёнком в муниципальных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дошкольных образовательных организациях, муниципальных общеобразовательных организациях города Комсомольска-на-Амуре, реализующих основную общеобразовательную программу дошкольного образования на территории города Комсомольска-на-Амуре, родители (законные представители) которого принимают (принимали)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  <w:proofErr w:type="gramEnd"/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162 651 530,00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162 651 530,00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164 441 880,00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164 441 880,00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162 651 530,00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162 651 530,00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164 441 880,00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164 441 880,00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2 561 440,00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2 561 440,00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2 589 640,00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2 589 640,00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2 561 440,00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2 561 440,00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2 589 640,00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2 589 640,00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160 090 090,00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160 090 090,00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161 852 240,00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161 852 240,00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160 090 090,00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160 090 090,00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161 852 240,00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161 852 240,00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382 233 330,21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381 969 910,21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263 420,00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385 601 134,01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385 337 284,01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263 850,00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3 031 935,17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2 878 765,17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153 170,00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3 032 365,17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2 878 765,17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153 600,00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2 831 935,17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2 678 765,17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153 170,00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2 832 365,17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2 678 765,17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153 600,00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условий для вовлечения различных групп населения города к регулярным занятиям физической культурой и спортом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2 831 935,17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2 678 765,17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153 170,00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2 832 365,17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2 678 765,17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153 600,00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физкультурных и спортивных мероприятий, а также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2 473 610,17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2 473 610,17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2 473 610,17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2 473 610,17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Реализация мероприятий Всероссийского физкультурно-спортивного комплекса </w:t>
            </w:r>
            <w:r w:rsidR="001655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 к труду и обороне</w:t>
            </w:r>
            <w:r w:rsidR="001655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(ГТО) на территории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220 781,00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153 170,00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221 211,00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153 600,00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220 781,00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153 170,00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221 211,00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153 600,00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220 781,00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153 170,00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221 211,00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153 600,00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мероприятий, направленных на формирование здорового образа жизни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346 131 308,19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346 021 058,19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349 126 051,88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349 015 801,88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110 250,00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344 941 058,19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344 941 058,19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347 935 801,88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347 935 801,88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предоставления услуг муниципальными спортивными школами олимпийского 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344 931 058,19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344 931 058,19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347 935 801,88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347 935 801,88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272 294 844,33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272 294 844,33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275 299 588,02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275 299 588,02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272 294 844,33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272 294 844,33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275 299 588,02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275 299 588,02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272 294 844,33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272 294 844,33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275 299 588,02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275 299 588,02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учреждений физической культуры и массового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органам местного самоуправления и их администрирование, в 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110 250,00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1655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1655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СРЕДСТВА МАССОВОЙ ИНФОРМАЦИИ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Периодические издания, учреждённые органами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Муниципального бюджетного учреждения </w:t>
            </w:r>
            <w:r w:rsidR="001655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Редакция газеты </w:t>
            </w:r>
            <w:r w:rsidR="001655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Дальневосточный Комсомольск</w:t>
            </w:r>
            <w:r w:rsidR="001655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1 920 963,50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1 920 963,50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1 516 548,95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1 516 548,95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1 920 963,50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1 920 963,50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1 516 548,95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1 516 548,95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 w:rsidR="001655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1 920 963,50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1 920 963,50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1 516 548,95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1 516 548,95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16552F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56B1D"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Эффективное управление муниципальным 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1 920 963,50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1 920 963,50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1 516 548,95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1 516 548,95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бюджетных кредитов на пополнение остатков средств на счёте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607 446,23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607 446,23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606 492,75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606 492,75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607 446,23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607 446,23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606 492,75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606 492,75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607 446,23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607 446,23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606 492,75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606 492,75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долгу, связанному с использованием 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кредитов, полученных из краевого бюджета для погашения долговых обязательств муниципального образования по кредитам кредитных организаций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1 178 728,76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1 178 728,76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809 103,86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809 103,86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1 178 728,76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1 178 728,76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809 103,86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809 103,86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1 178 728,76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1 178 728,76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809 103,86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809 103,86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долгу, связанному с использованием  кредитов, полученных из краевого бюджета для покрытия временного кассового разрыва, возникшего при исполнении бюджета города </w:t>
            </w:r>
            <w:r w:rsidRPr="00DF37B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Комсомольска-на-Амуре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44 044,70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44 044,70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32 988,09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32 988,09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44 044,70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44 044,70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32 988,09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32 988,09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44 044,70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44 044,70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32 988,09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32 988,09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долгу, связанному с использованием кредитов, полученных из краевого бюджета для </w:t>
            </w: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частичного покрытия дефицита бюджета города Комсомольска-на-</w:t>
            </w:r>
            <w:r w:rsidRPr="007973B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90 743,81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90 743,81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67 964,25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67 964,25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90 743,81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90 743,81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67 964,25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67 964,25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1C3634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56B1D" w:rsidRPr="001C3634" w:rsidRDefault="00C56B1D" w:rsidP="007973B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90 743,81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90 743,81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67 964,25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67 964,25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56B1D" w:rsidRPr="00394FB0" w:rsidTr="004A1363">
        <w:trPr>
          <w:trHeight w:val="30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1C3634" w:rsidRDefault="00C56B1D" w:rsidP="004A1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394FB0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1C3634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11 013</w:t>
            </w:r>
            <w:bookmarkStart w:id="0" w:name="_GoBack"/>
            <w:bookmarkEnd w:id="0"/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009 289,02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1C3634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5 460 131 949,02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1C3634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5 552 877 340,00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1C3634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11 512 345 475,62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1C3634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5 649 421 015,62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1D" w:rsidRPr="001C3634" w:rsidRDefault="00C56B1D" w:rsidP="001C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63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5 862 924 460,00</w:t>
            </w:r>
          </w:p>
        </w:tc>
      </w:tr>
    </w:tbl>
    <w:p w:rsidR="00985897" w:rsidRPr="00394FB0" w:rsidRDefault="00985897" w:rsidP="00E66787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EF661D" w:rsidRPr="00394FB0" w:rsidRDefault="00F56E29" w:rsidP="00E66787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394FB0">
        <w:rPr>
          <w:rFonts w:ascii="Times New Roman" w:hAnsi="Times New Roman" w:cs="Times New Roman"/>
          <w:sz w:val="24"/>
          <w:szCs w:val="24"/>
        </w:rPr>
        <w:t>__________</w:t>
      </w:r>
    </w:p>
    <w:sectPr w:rsidR="00EF661D" w:rsidRPr="00394FB0" w:rsidSect="00C47BBD">
      <w:headerReference w:type="default" r:id="rId8"/>
      <w:pgSz w:w="16901" w:h="11950" w:orient="landscape"/>
      <w:pgMar w:top="1985" w:right="1134" w:bottom="680" w:left="1134" w:header="720" w:footer="720" w:gutter="0"/>
      <w:pgNumType w:start="379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FB0" w:rsidRDefault="00394FB0">
      <w:pPr>
        <w:spacing w:after="0" w:line="240" w:lineRule="auto"/>
      </w:pPr>
      <w:r>
        <w:separator/>
      </w:r>
    </w:p>
  </w:endnote>
  <w:endnote w:type="continuationSeparator" w:id="0">
    <w:p w:rsidR="00394FB0" w:rsidRDefault="00394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FB0" w:rsidRDefault="00394FB0">
      <w:pPr>
        <w:spacing w:after="0" w:line="240" w:lineRule="auto"/>
      </w:pPr>
      <w:r>
        <w:separator/>
      </w:r>
    </w:p>
  </w:footnote>
  <w:footnote w:type="continuationSeparator" w:id="0">
    <w:p w:rsidR="00394FB0" w:rsidRDefault="00394F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22817"/>
      <w:docPartObj>
        <w:docPartGallery w:val="Page Numbers (Top of Page)"/>
        <w:docPartUnique/>
      </w:docPartObj>
    </w:sdtPr>
    <w:sdtEndPr>
      <w:rPr>
        <w:rFonts w:ascii="Times New Roman CYR" w:hAnsi="Times New Roman CYR"/>
        <w:sz w:val="24"/>
        <w:szCs w:val="24"/>
      </w:rPr>
    </w:sdtEndPr>
    <w:sdtContent>
      <w:p w:rsidR="00394FB0" w:rsidRPr="002A0D1B" w:rsidRDefault="00394FB0" w:rsidP="002A0D1B">
        <w:pPr>
          <w:pStyle w:val="a3"/>
          <w:jc w:val="center"/>
          <w:rPr>
            <w:rFonts w:ascii="Times New Roman CYR" w:hAnsi="Times New Roman CYR"/>
            <w:sz w:val="24"/>
            <w:szCs w:val="24"/>
          </w:rPr>
        </w:pPr>
        <w:r w:rsidRPr="00744330">
          <w:rPr>
            <w:rFonts w:ascii="Times New Roman CYR" w:hAnsi="Times New Roman CYR"/>
            <w:sz w:val="24"/>
            <w:szCs w:val="24"/>
          </w:rPr>
          <w:fldChar w:fldCharType="begin"/>
        </w:r>
        <w:r w:rsidRPr="00744330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744330">
          <w:rPr>
            <w:rFonts w:ascii="Times New Roman CYR" w:hAnsi="Times New Roman CYR"/>
            <w:sz w:val="24"/>
            <w:szCs w:val="24"/>
          </w:rPr>
          <w:fldChar w:fldCharType="separate"/>
        </w:r>
        <w:r w:rsidR="007C3F63">
          <w:rPr>
            <w:rFonts w:ascii="Times New Roman CYR" w:hAnsi="Times New Roman CYR"/>
            <w:noProof/>
            <w:sz w:val="24"/>
            <w:szCs w:val="24"/>
          </w:rPr>
          <w:t>538</w:t>
        </w:r>
        <w:r w:rsidRPr="00744330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163"/>
    <w:rsid w:val="000100F7"/>
    <w:rsid w:val="00012DAD"/>
    <w:rsid w:val="00030918"/>
    <w:rsid w:val="00057A35"/>
    <w:rsid w:val="000672EB"/>
    <w:rsid w:val="000816D1"/>
    <w:rsid w:val="000965AB"/>
    <w:rsid w:val="000A02BA"/>
    <w:rsid w:val="000B23E9"/>
    <w:rsid w:val="000E2FD7"/>
    <w:rsid w:val="000F56F7"/>
    <w:rsid w:val="000F6532"/>
    <w:rsid w:val="00101D39"/>
    <w:rsid w:val="0016552F"/>
    <w:rsid w:val="00171BB7"/>
    <w:rsid w:val="00181226"/>
    <w:rsid w:val="0019708C"/>
    <w:rsid w:val="001A16A9"/>
    <w:rsid w:val="001C2FCC"/>
    <w:rsid w:val="001C3634"/>
    <w:rsid w:val="001E12F1"/>
    <w:rsid w:val="001E245C"/>
    <w:rsid w:val="001E6F19"/>
    <w:rsid w:val="00200B5C"/>
    <w:rsid w:val="002023A3"/>
    <w:rsid w:val="002057E3"/>
    <w:rsid w:val="00215888"/>
    <w:rsid w:val="002355D9"/>
    <w:rsid w:val="00241888"/>
    <w:rsid w:val="00247674"/>
    <w:rsid w:val="00286556"/>
    <w:rsid w:val="00293800"/>
    <w:rsid w:val="002A0D1B"/>
    <w:rsid w:val="002B4EBD"/>
    <w:rsid w:val="002C68A5"/>
    <w:rsid w:val="002E54C6"/>
    <w:rsid w:val="002F0B9B"/>
    <w:rsid w:val="003020F5"/>
    <w:rsid w:val="00306841"/>
    <w:rsid w:val="00312198"/>
    <w:rsid w:val="00317520"/>
    <w:rsid w:val="003404A0"/>
    <w:rsid w:val="00344CF0"/>
    <w:rsid w:val="00346616"/>
    <w:rsid w:val="00352B82"/>
    <w:rsid w:val="003562E6"/>
    <w:rsid w:val="00363257"/>
    <w:rsid w:val="00370038"/>
    <w:rsid w:val="00394FB0"/>
    <w:rsid w:val="0039521B"/>
    <w:rsid w:val="003A063C"/>
    <w:rsid w:val="003B5A96"/>
    <w:rsid w:val="003E12BF"/>
    <w:rsid w:val="00407792"/>
    <w:rsid w:val="00413591"/>
    <w:rsid w:val="00420C2A"/>
    <w:rsid w:val="00424BF2"/>
    <w:rsid w:val="00425184"/>
    <w:rsid w:val="00440CD3"/>
    <w:rsid w:val="004418E1"/>
    <w:rsid w:val="00465A33"/>
    <w:rsid w:val="00482EAF"/>
    <w:rsid w:val="004A1363"/>
    <w:rsid w:val="004B2824"/>
    <w:rsid w:val="004D005D"/>
    <w:rsid w:val="004E7CDF"/>
    <w:rsid w:val="004F2C3F"/>
    <w:rsid w:val="00520552"/>
    <w:rsid w:val="00520771"/>
    <w:rsid w:val="005359E0"/>
    <w:rsid w:val="00537900"/>
    <w:rsid w:val="00541701"/>
    <w:rsid w:val="005612B2"/>
    <w:rsid w:val="00584EAC"/>
    <w:rsid w:val="005852FA"/>
    <w:rsid w:val="005A1A2B"/>
    <w:rsid w:val="005A4D17"/>
    <w:rsid w:val="005C604F"/>
    <w:rsid w:val="005D2D50"/>
    <w:rsid w:val="005E060A"/>
    <w:rsid w:val="005E23BC"/>
    <w:rsid w:val="005F0AF5"/>
    <w:rsid w:val="005F1464"/>
    <w:rsid w:val="00631163"/>
    <w:rsid w:val="00633F0E"/>
    <w:rsid w:val="006549FD"/>
    <w:rsid w:val="00671DD3"/>
    <w:rsid w:val="00696A3E"/>
    <w:rsid w:val="0069707D"/>
    <w:rsid w:val="006A606F"/>
    <w:rsid w:val="006B7311"/>
    <w:rsid w:val="006C074B"/>
    <w:rsid w:val="006F3644"/>
    <w:rsid w:val="007169B1"/>
    <w:rsid w:val="0072733E"/>
    <w:rsid w:val="00744330"/>
    <w:rsid w:val="0075259C"/>
    <w:rsid w:val="00755594"/>
    <w:rsid w:val="00755FA6"/>
    <w:rsid w:val="00777DAB"/>
    <w:rsid w:val="00782F01"/>
    <w:rsid w:val="00783305"/>
    <w:rsid w:val="00790CC1"/>
    <w:rsid w:val="00795D83"/>
    <w:rsid w:val="007973BD"/>
    <w:rsid w:val="007A0C55"/>
    <w:rsid w:val="007A475E"/>
    <w:rsid w:val="007C3F63"/>
    <w:rsid w:val="007D3840"/>
    <w:rsid w:val="007E1E41"/>
    <w:rsid w:val="007F21AA"/>
    <w:rsid w:val="007F71B6"/>
    <w:rsid w:val="00805165"/>
    <w:rsid w:val="008168CC"/>
    <w:rsid w:val="00835836"/>
    <w:rsid w:val="008416EF"/>
    <w:rsid w:val="00841C88"/>
    <w:rsid w:val="0085437B"/>
    <w:rsid w:val="008611E0"/>
    <w:rsid w:val="00865EB9"/>
    <w:rsid w:val="00866188"/>
    <w:rsid w:val="00880DCB"/>
    <w:rsid w:val="00890D0D"/>
    <w:rsid w:val="008933AF"/>
    <w:rsid w:val="00893952"/>
    <w:rsid w:val="0089773A"/>
    <w:rsid w:val="008C2700"/>
    <w:rsid w:val="008C501E"/>
    <w:rsid w:val="008C7491"/>
    <w:rsid w:val="008D165D"/>
    <w:rsid w:val="008D708D"/>
    <w:rsid w:val="008E23AB"/>
    <w:rsid w:val="00912173"/>
    <w:rsid w:val="00924EAD"/>
    <w:rsid w:val="00936540"/>
    <w:rsid w:val="00962B41"/>
    <w:rsid w:val="00971584"/>
    <w:rsid w:val="00982402"/>
    <w:rsid w:val="00983091"/>
    <w:rsid w:val="00985897"/>
    <w:rsid w:val="00987755"/>
    <w:rsid w:val="00996A2F"/>
    <w:rsid w:val="009A0208"/>
    <w:rsid w:val="009A0580"/>
    <w:rsid w:val="009A7DD6"/>
    <w:rsid w:val="009B13E0"/>
    <w:rsid w:val="009C055D"/>
    <w:rsid w:val="009F2880"/>
    <w:rsid w:val="009F3A74"/>
    <w:rsid w:val="00A371BE"/>
    <w:rsid w:val="00A45816"/>
    <w:rsid w:val="00A52542"/>
    <w:rsid w:val="00A609B2"/>
    <w:rsid w:val="00A80299"/>
    <w:rsid w:val="00A930C6"/>
    <w:rsid w:val="00AB15FE"/>
    <w:rsid w:val="00AB1F49"/>
    <w:rsid w:val="00AB4554"/>
    <w:rsid w:val="00AB4788"/>
    <w:rsid w:val="00AD0515"/>
    <w:rsid w:val="00AD1907"/>
    <w:rsid w:val="00AE02D3"/>
    <w:rsid w:val="00AE1BB4"/>
    <w:rsid w:val="00AF4F8F"/>
    <w:rsid w:val="00B0160D"/>
    <w:rsid w:val="00B0529F"/>
    <w:rsid w:val="00B35604"/>
    <w:rsid w:val="00B411C4"/>
    <w:rsid w:val="00B50C3F"/>
    <w:rsid w:val="00B73264"/>
    <w:rsid w:val="00B85697"/>
    <w:rsid w:val="00B96C15"/>
    <w:rsid w:val="00BA2993"/>
    <w:rsid w:val="00BA3FB9"/>
    <w:rsid w:val="00BA4F9A"/>
    <w:rsid w:val="00BC3E1F"/>
    <w:rsid w:val="00BD2ADD"/>
    <w:rsid w:val="00BE454A"/>
    <w:rsid w:val="00BE5F9C"/>
    <w:rsid w:val="00BF0B5A"/>
    <w:rsid w:val="00BF19E3"/>
    <w:rsid w:val="00C00F29"/>
    <w:rsid w:val="00C407F6"/>
    <w:rsid w:val="00C410D0"/>
    <w:rsid w:val="00C452A2"/>
    <w:rsid w:val="00C47BBD"/>
    <w:rsid w:val="00C56B1D"/>
    <w:rsid w:val="00C65DB4"/>
    <w:rsid w:val="00C6715B"/>
    <w:rsid w:val="00C95BE9"/>
    <w:rsid w:val="00CA41CF"/>
    <w:rsid w:val="00CD622D"/>
    <w:rsid w:val="00D11AAC"/>
    <w:rsid w:val="00D17A59"/>
    <w:rsid w:val="00D21D9A"/>
    <w:rsid w:val="00D306AD"/>
    <w:rsid w:val="00D32BD0"/>
    <w:rsid w:val="00D32FD4"/>
    <w:rsid w:val="00D46811"/>
    <w:rsid w:val="00D7648C"/>
    <w:rsid w:val="00D80F6A"/>
    <w:rsid w:val="00D82B90"/>
    <w:rsid w:val="00D902FC"/>
    <w:rsid w:val="00D90954"/>
    <w:rsid w:val="00DA340F"/>
    <w:rsid w:val="00DA7106"/>
    <w:rsid w:val="00DB3467"/>
    <w:rsid w:val="00DC089B"/>
    <w:rsid w:val="00DC18D3"/>
    <w:rsid w:val="00DD7F99"/>
    <w:rsid w:val="00DE4A6C"/>
    <w:rsid w:val="00DE7F7C"/>
    <w:rsid w:val="00DF37BB"/>
    <w:rsid w:val="00E12E65"/>
    <w:rsid w:val="00E314AC"/>
    <w:rsid w:val="00E51288"/>
    <w:rsid w:val="00E555B8"/>
    <w:rsid w:val="00E65DDE"/>
    <w:rsid w:val="00E66309"/>
    <w:rsid w:val="00E66787"/>
    <w:rsid w:val="00E820F9"/>
    <w:rsid w:val="00E871C2"/>
    <w:rsid w:val="00E93C36"/>
    <w:rsid w:val="00EA062C"/>
    <w:rsid w:val="00EA352F"/>
    <w:rsid w:val="00EB46F9"/>
    <w:rsid w:val="00ED2238"/>
    <w:rsid w:val="00EE1A30"/>
    <w:rsid w:val="00EE1C77"/>
    <w:rsid w:val="00EF593E"/>
    <w:rsid w:val="00EF661D"/>
    <w:rsid w:val="00F04C8B"/>
    <w:rsid w:val="00F04E64"/>
    <w:rsid w:val="00F14A8C"/>
    <w:rsid w:val="00F165B5"/>
    <w:rsid w:val="00F26033"/>
    <w:rsid w:val="00F528CB"/>
    <w:rsid w:val="00F56E29"/>
    <w:rsid w:val="00F62582"/>
    <w:rsid w:val="00F74D6E"/>
    <w:rsid w:val="00F9624E"/>
    <w:rsid w:val="00F96B6F"/>
    <w:rsid w:val="00FB66B3"/>
    <w:rsid w:val="00FC471F"/>
    <w:rsid w:val="00FC6697"/>
    <w:rsid w:val="00FF3665"/>
    <w:rsid w:val="00FF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0CC1"/>
  </w:style>
  <w:style w:type="paragraph" w:styleId="a5">
    <w:name w:val="footer"/>
    <w:basedOn w:val="a"/>
    <w:link w:val="a6"/>
    <w:uiPriority w:val="99"/>
    <w:unhideWhenUsed/>
    <w:rsid w:val="00790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0CC1"/>
  </w:style>
  <w:style w:type="paragraph" w:styleId="a7">
    <w:name w:val="Balloon Text"/>
    <w:basedOn w:val="a"/>
    <w:link w:val="a8"/>
    <w:uiPriority w:val="99"/>
    <w:semiHidden/>
    <w:unhideWhenUsed/>
    <w:rsid w:val="00C00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0F29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8416EF"/>
  </w:style>
  <w:style w:type="numbering" w:customStyle="1" w:styleId="2">
    <w:name w:val="Нет списка2"/>
    <w:next w:val="a2"/>
    <w:uiPriority w:val="99"/>
    <w:semiHidden/>
    <w:unhideWhenUsed/>
    <w:rsid w:val="00FC471F"/>
  </w:style>
  <w:style w:type="numbering" w:customStyle="1" w:styleId="3">
    <w:name w:val="Нет списка3"/>
    <w:next w:val="a2"/>
    <w:uiPriority w:val="99"/>
    <w:semiHidden/>
    <w:unhideWhenUsed/>
    <w:rsid w:val="00BA2993"/>
  </w:style>
  <w:style w:type="numbering" w:customStyle="1" w:styleId="4">
    <w:name w:val="Нет списка4"/>
    <w:next w:val="a2"/>
    <w:uiPriority w:val="99"/>
    <w:semiHidden/>
    <w:unhideWhenUsed/>
    <w:rsid w:val="00F96B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0CC1"/>
  </w:style>
  <w:style w:type="paragraph" w:styleId="a5">
    <w:name w:val="footer"/>
    <w:basedOn w:val="a"/>
    <w:link w:val="a6"/>
    <w:uiPriority w:val="99"/>
    <w:unhideWhenUsed/>
    <w:rsid w:val="00790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0CC1"/>
  </w:style>
  <w:style w:type="paragraph" w:styleId="a7">
    <w:name w:val="Balloon Text"/>
    <w:basedOn w:val="a"/>
    <w:link w:val="a8"/>
    <w:uiPriority w:val="99"/>
    <w:semiHidden/>
    <w:unhideWhenUsed/>
    <w:rsid w:val="00C00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0F29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8416EF"/>
  </w:style>
  <w:style w:type="numbering" w:customStyle="1" w:styleId="2">
    <w:name w:val="Нет списка2"/>
    <w:next w:val="a2"/>
    <w:uiPriority w:val="99"/>
    <w:semiHidden/>
    <w:unhideWhenUsed/>
    <w:rsid w:val="00FC471F"/>
  </w:style>
  <w:style w:type="numbering" w:customStyle="1" w:styleId="3">
    <w:name w:val="Нет списка3"/>
    <w:next w:val="a2"/>
    <w:uiPriority w:val="99"/>
    <w:semiHidden/>
    <w:unhideWhenUsed/>
    <w:rsid w:val="00BA2993"/>
  </w:style>
  <w:style w:type="numbering" w:customStyle="1" w:styleId="4">
    <w:name w:val="Нет списка4"/>
    <w:next w:val="a2"/>
    <w:uiPriority w:val="99"/>
    <w:semiHidden/>
    <w:unhideWhenUsed/>
    <w:rsid w:val="00F96B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FF5CD-FA8D-4D57-81C2-BDA8151DD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160</Pages>
  <Words>27911</Words>
  <Characters>144593</Characters>
  <Application>Microsoft Office Word</Application>
  <DocSecurity>0</DocSecurity>
  <Lines>1204</Lines>
  <Paragraphs>344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16:41:51</dc:subject>
  <dc:creator>Keysystems.DWH.ReportDesigner</dc:creator>
  <cp:lastModifiedBy>Савон Н.А.</cp:lastModifiedBy>
  <cp:revision>32</cp:revision>
  <cp:lastPrinted>2024-10-31T23:45:00Z</cp:lastPrinted>
  <dcterms:created xsi:type="dcterms:W3CDTF">2023-12-06T06:04:00Z</dcterms:created>
  <dcterms:modified xsi:type="dcterms:W3CDTF">2024-12-04T03:06:00Z</dcterms:modified>
</cp:coreProperties>
</file>